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4D" w:rsidRPr="005F510C" w:rsidRDefault="00F40A4D" w:rsidP="00F40A4D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  <w:noProof/>
          <w:lang w:eastAsia="hr-HR"/>
        </w:rPr>
        <w:drawing>
          <wp:inline distT="0" distB="0" distL="0" distR="0" wp14:anchorId="4F102620" wp14:editId="39936873">
            <wp:extent cx="647696" cy="733421"/>
            <wp:effectExtent l="0" t="0" r="4" b="0"/>
            <wp:docPr id="1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696" cy="7334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5F510C">
        <w:rPr>
          <w:rFonts w:ascii="Arial" w:hAnsi="Arial" w:cs="Arial"/>
        </w:rPr>
        <w:t xml:space="preserve">                     </w:t>
      </w:r>
    </w:p>
    <w:p w:rsidR="00F40A4D" w:rsidRPr="005F510C" w:rsidRDefault="00F40A4D" w:rsidP="00F40A4D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REPUBLIKA HRVATSKA</w:t>
      </w:r>
    </w:p>
    <w:p w:rsidR="00F40A4D" w:rsidRPr="005F510C" w:rsidRDefault="00F40A4D" w:rsidP="00F40A4D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ZAGREBAČKA ŽUPANIJA</w:t>
      </w:r>
    </w:p>
    <w:p w:rsidR="00F40A4D" w:rsidRPr="005F510C" w:rsidRDefault="00F40A4D" w:rsidP="00F40A4D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GRAD IVANIĆ-GRAD</w:t>
      </w:r>
    </w:p>
    <w:p w:rsidR="00F40A4D" w:rsidRPr="005F510C" w:rsidRDefault="00F40A4D" w:rsidP="00F40A4D">
      <w:pPr>
        <w:pStyle w:val="Textbody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UPRAVNI ODJEL ZA FINANCIJE, GOSPODARSTVO,</w:t>
      </w:r>
    </w:p>
    <w:p w:rsidR="00F40A4D" w:rsidRPr="005F510C" w:rsidRDefault="00F40A4D" w:rsidP="00F40A4D">
      <w:pPr>
        <w:pStyle w:val="Textbody"/>
        <w:tabs>
          <w:tab w:val="left" w:pos="2832"/>
          <w:tab w:val="left" w:pos="2856"/>
        </w:tabs>
        <w:spacing w:after="283"/>
        <w:jc w:val="left"/>
        <w:rPr>
          <w:rFonts w:ascii="Arial" w:hAnsi="Arial" w:cs="Arial"/>
        </w:rPr>
      </w:pPr>
      <w:r w:rsidRPr="005F510C">
        <w:rPr>
          <w:rFonts w:ascii="Arial" w:hAnsi="Arial" w:cs="Arial"/>
        </w:rPr>
        <w:t>KOMUNALNE DJELATNOSTI I PROSTORNO PLANIRANJE</w:t>
      </w:r>
      <w:r w:rsidRPr="005F510C">
        <w:rPr>
          <w:rFonts w:ascii="Arial" w:hAnsi="Arial" w:cs="Arial"/>
        </w:rPr>
        <w:tab/>
      </w:r>
      <w:r w:rsidRPr="005F510C">
        <w:rPr>
          <w:rFonts w:ascii="Arial" w:hAnsi="Arial" w:cs="Arial"/>
        </w:rPr>
        <w:tab/>
      </w:r>
    </w:p>
    <w:p w:rsidR="00F40A4D" w:rsidRPr="000715C7" w:rsidRDefault="00F40A4D" w:rsidP="00F40A4D">
      <w:pPr>
        <w:pStyle w:val="Standard"/>
        <w:tabs>
          <w:tab w:val="left" w:pos="1905"/>
        </w:tabs>
        <w:rPr>
          <w:rFonts w:ascii="Arial" w:hAnsi="Arial" w:cs="Arial"/>
        </w:rPr>
      </w:pPr>
      <w:r w:rsidRPr="000715C7">
        <w:rPr>
          <w:rFonts w:ascii="Arial" w:hAnsi="Arial" w:cs="Arial"/>
        </w:rPr>
        <w:t>KLASA: 406-01/19-01/4</w:t>
      </w:r>
    </w:p>
    <w:p w:rsidR="00F40A4D" w:rsidRDefault="00F40A4D" w:rsidP="00F40A4D">
      <w:pPr>
        <w:pStyle w:val="Standard"/>
        <w:tabs>
          <w:tab w:val="left" w:pos="1905"/>
        </w:tabs>
        <w:rPr>
          <w:rFonts w:ascii="Arial" w:hAnsi="Arial" w:cs="Arial"/>
        </w:rPr>
      </w:pPr>
      <w:r w:rsidRPr="000715C7">
        <w:rPr>
          <w:rFonts w:ascii="Arial" w:hAnsi="Arial" w:cs="Arial"/>
        </w:rPr>
        <w:t>URBROJ: 238/10-02-</w:t>
      </w:r>
      <w:proofErr w:type="spellStart"/>
      <w:r w:rsidRPr="000715C7">
        <w:rPr>
          <w:rFonts w:ascii="Arial" w:hAnsi="Arial" w:cs="Arial"/>
        </w:rPr>
        <w:t>02</w:t>
      </w:r>
      <w:proofErr w:type="spellEnd"/>
      <w:r w:rsidRPr="000715C7">
        <w:rPr>
          <w:rFonts w:ascii="Arial" w:hAnsi="Arial" w:cs="Arial"/>
        </w:rPr>
        <w:t>-01/3-19-</w:t>
      </w:r>
      <w:r>
        <w:rPr>
          <w:rFonts w:ascii="Arial" w:hAnsi="Arial" w:cs="Arial"/>
        </w:rPr>
        <w:t>3</w:t>
      </w:r>
    </w:p>
    <w:p w:rsidR="00F40A4D" w:rsidRPr="005F510C" w:rsidRDefault="00F40A4D" w:rsidP="00F40A4D">
      <w:pPr>
        <w:pStyle w:val="Standard"/>
        <w:tabs>
          <w:tab w:val="left" w:pos="1905"/>
        </w:tabs>
        <w:rPr>
          <w:rFonts w:ascii="Arial" w:hAnsi="Arial" w:cs="Arial"/>
        </w:rPr>
      </w:pPr>
      <w:r>
        <w:rPr>
          <w:rFonts w:ascii="Arial" w:hAnsi="Arial" w:cs="Arial"/>
        </w:rPr>
        <w:t>Ivanić-Grad, 03. svibnja 2019.</w:t>
      </w:r>
      <w:r>
        <w:rPr>
          <w:rFonts w:ascii="Arial" w:hAnsi="Arial" w:cs="Arial"/>
        </w:rPr>
        <w:tab/>
      </w:r>
    </w:p>
    <w:p w:rsidR="00F40A4D" w:rsidRPr="005F510C" w:rsidRDefault="00F40A4D" w:rsidP="00F40A4D">
      <w:pPr>
        <w:pStyle w:val="Standard"/>
        <w:jc w:val="right"/>
        <w:rPr>
          <w:rFonts w:ascii="Arial" w:hAnsi="Arial" w:cs="Arial"/>
          <w:b/>
        </w:rPr>
      </w:pPr>
      <w:r w:rsidRPr="005F510C">
        <w:rPr>
          <w:rFonts w:ascii="Arial" w:hAnsi="Arial" w:cs="Arial"/>
          <w:b/>
        </w:rPr>
        <w:t xml:space="preserve">SVIM ZAINTERESIRANIM </w:t>
      </w:r>
    </w:p>
    <w:p w:rsidR="00F40A4D" w:rsidRPr="005F510C" w:rsidRDefault="00F40A4D" w:rsidP="00F40A4D">
      <w:pPr>
        <w:pStyle w:val="Standard"/>
        <w:jc w:val="right"/>
        <w:rPr>
          <w:rFonts w:ascii="Arial" w:hAnsi="Arial" w:cs="Arial"/>
          <w:b/>
        </w:rPr>
      </w:pPr>
      <w:r w:rsidRPr="005F510C">
        <w:rPr>
          <w:rFonts w:ascii="Arial" w:hAnsi="Arial" w:cs="Arial"/>
          <w:b/>
        </w:rPr>
        <w:t>GOSPODARSKIM SUBJEKTIMA</w:t>
      </w:r>
    </w:p>
    <w:p w:rsidR="00F40A4D" w:rsidRPr="005F510C" w:rsidRDefault="00F40A4D" w:rsidP="00F40A4D">
      <w:pPr>
        <w:pStyle w:val="Standard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b/>
          <w:bCs/>
          <w:color w:val="666666"/>
        </w:rPr>
      </w:pPr>
    </w:p>
    <w:p w:rsidR="00F40A4D" w:rsidRPr="005F510C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b/>
          <w:bCs/>
          <w:color w:val="666666"/>
          <w:sz w:val="24"/>
          <w:szCs w:val="24"/>
        </w:rPr>
        <w:t xml:space="preserve">Predmet: </w:t>
      </w:r>
      <w:r w:rsidRPr="005F510C">
        <w:rPr>
          <w:rFonts w:ascii="Arial" w:hAnsi="Arial" w:cs="Arial"/>
          <w:bCs/>
          <w:color w:val="666666"/>
          <w:sz w:val="24"/>
          <w:szCs w:val="24"/>
        </w:rPr>
        <w:t>P</w:t>
      </w:r>
      <w:r w:rsidRPr="005F510C">
        <w:rPr>
          <w:rFonts w:ascii="Arial" w:hAnsi="Arial" w:cs="Arial"/>
          <w:sz w:val="24"/>
          <w:szCs w:val="24"/>
        </w:rPr>
        <w:t xml:space="preserve">rethodno savjetovanje sa zainteresiranim gospodarskim subjektima  </w:t>
      </w:r>
    </w:p>
    <w:p w:rsidR="00F40A4D" w:rsidRDefault="00F40A4D" w:rsidP="00F40A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F510C">
        <w:rPr>
          <w:rFonts w:ascii="Arial" w:hAnsi="Arial" w:cs="Arial"/>
          <w:sz w:val="24"/>
          <w:szCs w:val="24"/>
        </w:rPr>
        <w:t xml:space="preserve">za pripremu i provedbu postupka javne nabave </w:t>
      </w:r>
      <w:r>
        <w:rPr>
          <w:rFonts w:ascii="Arial" w:hAnsi="Arial" w:cs="Arial"/>
          <w:sz w:val="24"/>
          <w:szCs w:val="24"/>
        </w:rPr>
        <w:t xml:space="preserve">male vrijednosti </w:t>
      </w:r>
      <w:r w:rsidRPr="005F510C">
        <w:rPr>
          <w:rFonts w:ascii="Arial" w:hAnsi="Arial" w:cs="Arial"/>
          <w:sz w:val="24"/>
          <w:szCs w:val="24"/>
        </w:rPr>
        <w:t xml:space="preserve">za </w:t>
      </w:r>
      <w:r>
        <w:rPr>
          <w:rFonts w:ascii="Arial" w:hAnsi="Arial" w:cs="Arial"/>
          <w:sz w:val="24"/>
          <w:szCs w:val="24"/>
        </w:rPr>
        <w:t>predmet nabave:</w:t>
      </w:r>
    </w:p>
    <w:p w:rsidR="00F40A4D" w:rsidRPr="000715C7" w:rsidRDefault="00F40A4D" w:rsidP="00F40A4D">
      <w:pPr>
        <w:jc w:val="center"/>
        <w:rPr>
          <w:rFonts w:ascii="Arial" w:hAnsi="Arial" w:cs="Arial"/>
          <w:b/>
          <w:sz w:val="24"/>
          <w:szCs w:val="24"/>
        </w:rPr>
      </w:pPr>
      <w:r w:rsidRPr="000715C7">
        <w:rPr>
          <w:rFonts w:ascii="Arial" w:hAnsi="Arial" w:cs="Arial"/>
          <w:b/>
          <w:sz w:val="24"/>
          <w:szCs w:val="24"/>
        </w:rPr>
        <w:t>GRAĐENJE I OPREMANJE RECIKLAŽNOG DVORIŠTA</w:t>
      </w:r>
      <w:r>
        <w:rPr>
          <w:rFonts w:ascii="Arial" w:hAnsi="Arial" w:cs="Arial"/>
          <w:b/>
          <w:sz w:val="24"/>
          <w:szCs w:val="24"/>
        </w:rPr>
        <w:t xml:space="preserve"> TARNO – IVANIĆ-GRAD</w:t>
      </w:r>
    </w:p>
    <w:p w:rsidR="00F40A4D" w:rsidRPr="005F510C" w:rsidRDefault="00F40A4D" w:rsidP="00F40A4D">
      <w:pPr>
        <w:tabs>
          <w:tab w:val="left" w:pos="6549"/>
        </w:tabs>
        <w:jc w:val="both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>Poštovani,</w:t>
      </w:r>
      <w:bookmarkStart w:id="0" w:name="_GoBack"/>
      <w:bookmarkEnd w:id="0"/>
    </w:p>
    <w:p w:rsidR="00F40A4D" w:rsidRPr="001534ED" w:rsidRDefault="00F40A4D" w:rsidP="0086792D">
      <w:pPr>
        <w:jc w:val="both"/>
        <w:rPr>
          <w:rFonts w:ascii="Arial" w:hAnsi="Arial" w:cs="Arial"/>
          <w:sz w:val="24"/>
          <w:szCs w:val="24"/>
        </w:rPr>
      </w:pPr>
      <w:r w:rsidRPr="001534ED">
        <w:rPr>
          <w:rFonts w:ascii="Arial" w:hAnsi="Arial" w:cs="Arial"/>
          <w:sz w:val="24"/>
          <w:szCs w:val="24"/>
        </w:rPr>
        <w:t xml:space="preserve">obavještavamo Vas da javni naručitelj Grad Ivanić-Grad planira pokrenuti otvoreni postupak javne nabave male vrijednosti za </w:t>
      </w:r>
      <w:r w:rsidRPr="000715C7">
        <w:rPr>
          <w:rFonts w:ascii="Arial" w:hAnsi="Arial" w:cs="Arial"/>
          <w:sz w:val="24"/>
          <w:szCs w:val="24"/>
        </w:rPr>
        <w:t xml:space="preserve">građenje i opremanje </w:t>
      </w:r>
      <w:proofErr w:type="spellStart"/>
      <w:r w:rsidRPr="000715C7">
        <w:rPr>
          <w:rFonts w:ascii="Arial" w:hAnsi="Arial" w:cs="Arial"/>
          <w:sz w:val="24"/>
          <w:szCs w:val="24"/>
        </w:rPr>
        <w:t>reciklažnog</w:t>
      </w:r>
      <w:proofErr w:type="spellEnd"/>
      <w:r w:rsidRPr="000715C7">
        <w:rPr>
          <w:rFonts w:ascii="Arial" w:hAnsi="Arial" w:cs="Arial"/>
          <w:sz w:val="24"/>
          <w:szCs w:val="24"/>
        </w:rPr>
        <w:t xml:space="preserve"> dvorišta </w:t>
      </w:r>
      <w:proofErr w:type="spellStart"/>
      <w:r>
        <w:rPr>
          <w:rFonts w:ascii="Arial" w:hAnsi="Arial" w:cs="Arial"/>
          <w:sz w:val="24"/>
          <w:szCs w:val="24"/>
        </w:rPr>
        <w:t>Tarno</w:t>
      </w:r>
      <w:proofErr w:type="spellEnd"/>
      <w:r>
        <w:rPr>
          <w:rFonts w:ascii="Arial" w:hAnsi="Arial" w:cs="Arial"/>
          <w:sz w:val="24"/>
          <w:szCs w:val="24"/>
        </w:rPr>
        <w:t xml:space="preserve"> -</w:t>
      </w:r>
      <w:r w:rsidRPr="001534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Pr="001534ED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1534ED">
        <w:rPr>
          <w:rFonts w:ascii="Arial" w:hAnsi="Arial" w:cs="Arial"/>
          <w:sz w:val="24"/>
          <w:szCs w:val="24"/>
        </w:rPr>
        <w:t>rad</w:t>
      </w:r>
      <w:r>
        <w:rPr>
          <w:rFonts w:ascii="Arial" w:hAnsi="Arial" w:cs="Arial"/>
          <w:sz w:val="24"/>
          <w:szCs w:val="24"/>
        </w:rPr>
        <w:t>.</w:t>
      </w:r>
    </w:p>
    <w:p w:rsidR="00F40A4D" w:rsidRPr="005F510C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>Sukladno članku 198. Zakona o javnoj nabavi (Narodne novine, broj 120/16), prije pokretanja postupka javne nabave javni naručitelj u pravilu provodi analizu tržišta u svrhu pripreme nabave i informiranja gospodarskih subjekata o planovima i zahtjevima u vezi s  predmetnom nabavom.</w:t>
      </w:r>
    </w:p>
    <w:p w:rsidR="00F40A4D" w:rsidRPr="005F510C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40A4D" w:rsidRPr="005F510C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>Ovim putem javni naručitelj Grad Ivanić-Grad  stavlja na prethodno savjetovanje zainteresiranim gospodarskim subjektima nacrt dokumentacije o nabavi</w:t>
      </w:r>
      <w:r>
        <w:rPr>
          <w:rFonts w:ascii="Arial" w:hAnsi="Arial" w:cs="Arial"/>
          <w:sz w:val="24"/>
          <w:szCs w:val="24"/>
        </w:rPr>
        <w:t xml:space="preserve"> i </w:t>
      </w:r>
      <w:r w:rsidRPr="005F510C">
        <w:rPr>
          <w:rFonts w:ascii="Arial" w:hAnsi="Arial" w:cs="Arial"/>
          <w:sz w:val="24"/>
          <w:szCs w:val="24"/>
        </w:rPr>
        <w:t xml:space="preserve">  nacrt troškovnika</w:t>
      </w:r>
      <w:r>
        <w:rPr>
          <w:rFonts w:ascii="Arial" w:hAnsi="Arial" w:cs="Arial"/>
          <w:sz w:val="24"/>
          <w:szCs w:val="24"/>
        </w:rPr>
        <w:t>.</w:t>
      </w:r>
      <w:r w:rsidRPr="005F510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F40A4D" w:rsidRDefault="00F40A4D" w:rsidP="00F40A4D">
      <w:pPr>
        <w:jc w:val="both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 xml:space="preserve">Prethodno savjetovanje sa zainteresiranim gospodarskim subjektima trajat će 5 (pet) dana, točnije do dana </w:t>
      </w:r>
      <w:r>
        <w:rPr>
          <w:rFonts w:ascii="Arial" w:hAnsi="Arial" w:cs="Arial"/>
          <w:sz w:val="24"/>
          <w:szCs w:val="24"/>
        </w:rPr>
        <w:t>08</w:t>
      </w:r>
      <w:r w:rsidRPr="005F510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svibnja </w:t>
      </w:r>
      <w:r w:rsidRPr="005F510C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5F510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5F510C">
        <w:rPr>
          <w:rFonts w:ascii="Arial" w:hAnsi="Arial" w:cs="Arial"/>
          <w:sz w:val="24"/>
          <w:szCs w:val="24"/>
        </w:rPr>
        <w:t xml:space="preserve">godine. </w:t>
      </w:r>
    </w:p>
    <w:p w:rsidR="00F40A4D" w:rsidRPr="000715C7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>Zainteresirani gospodarski subjekti mogu u tijeku trajanja prethodnog savjetovanja svoje primjedbe i prijedloge na dokumentaciju</w:t>
      </w:r>
      <w:r>
        <w:rPr>
          <w:rFonts w:ascii="Arial" w:hAnsi="Arial" w:cs="Arial"/>
          <w:sz w:val="24"/>
          <w:szCs w:val="24"/>
        </w:rPr>
        <w:t xml:space="preserve"> dati u Elektroničkom oglasniku javne nabave (</w:t>
      </w:r>
      <w:hyperlink r:id="rId9" w:history="1">
        <w:r w:rsidRPr="00450352">
          <w:rPr>
            <w:rStyle w:val="Hiperveza"/>
            <w:rFonts w:ascii="Calibri" w:hAnsi="Calibri" w:cs="Calibri"/>
            <w:kern w:val="16"/>
          </w:rPr>
          <w:t>https://eojn.nn.hr/</w:t>
        </w:r>
      </w:hyperlink>
      <w:r>
        <w:rPr>
          <w:rFonts w:ascii="Calibri" w:hAnsi="Calibri" w:cs="Calibri"/>
          <w:kern w:val="16"/>
        </w:rPr>
        <w:t xml:space="preserve">) </w:t>
      </w:r>
      <w:r w:rsidRPr="000715C7">
        <w:rPr>
          <w:rFonts w:ascii="Arial" w:hAnsi="Arial" w:cs="Arial"/>
          <w:kern w:val="16"/>
          <w:sz w:val="24"/>
          <w:szCs w:val="24"/>
        </w:rPr>
        <w:t xml:space="preserve">i na internetskoj stranici Grada Ivanić-Grada </w:t>
      </w:r>
      <w:r>
        <w:rPr>
          <w:rFonts w:ascii="Arial" w:hAnsi="Arial" w:cs="Arial"/>
          <w:kern w:val="16"/>
          <w:sz w:val="24"/>
          <w:szCs w:val="24"/>
        </w:rPr>
        <w:t>(</w:t>
      </w:r>
      <w:proofErr w:type="spellStart"/>
      <w:r w:rsidRPr="000715C7">
        <w:rPr>
          <w:rFonts w:ascii="Arial" w:hAnsi="Arial" w:cs="Arial"/>
          <w:kern w:val="16"/>
          <w:sz w:val="24"/>
          <w:szCs w:val="24"/>
        </w:rPr>
        <w:t>www.ivanic</w:t>
      </w:r>
      <w:proofErr w:type="spellEnd"/>
      <w:r w:rsidRPr="000715C7">
        <w:rPr>
          <w:rFonts w:ascii="Arial" w:hAnsi="Arial" w:cs="Arial"/>
          <w:kern w:val="16"/>
          <w:sz w:val="24"/>
          <w:szCs w:val="24"/>
        </w:rPr>
        <w:t>-</w:t>
      </w:r>
      <w:proofErr w:type="spellStart"/>
      <w:r w:rsidRPr="000715C7">
        <w:rPr>
          <w:rFonts w:ascii="Arial" w:hAnsi="Arial" w:cs="Arial"/>
          <w:kern w:val="16"/>
          <w:sz w:val="24"/>
          <w:szCs w:val="24"/>
        </w:rPr>
        <w:t>grad.hr</w:t>
      </w:r>
      <w:proofErr w:type="spellEnd"/>
      <w:r>
        <w:rPr>
          <w:rFonts w:ascii="Arial" w:hAnsi="Arial" w:cs="Arial"/>
          <w:kern w:val="16"/>
          <w:sz w:val="24"/>
          <w:szCs w:val="24"/>
        </w:rPr>
        <w:t>)</w:t>
      </w:r>
      <w:r w:rsidRPr="000715C7">
        <w:rPr>
          <w:rFonts w:ascii="Arial" w:hAnsi="Arial" w:cs="Arial"/>
          <w:kern w:val="16"/>
          <w:sz w:val="24"/>
          <w:szCs w:val="24"/>
        </w:rPr>
        <w:t xml:space="preserve"> .</w:t>
      </w:r>
    </w:p>
    <w:p w:rsidR="00F40A4D" w:rsidRPr="000715C7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40A4D" w:rsidRPr="005F510C" w:rsidRDefault="00F40A4D" w:rsidP="00F40A4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5F510C">
        <w:rPr>
          <w:rFonts w:ascii="Arial" w:hAnsi="Arial" w:cs="Arial"/>
          <w:sz w:val="24"/>
          <w:szCs w:val="24"/>
        </w:rPr>
        <w:t>o isteku roka od 5 (pet) dana od objave ove dokumentacije, Naručitelj će razmotriti sve pristigle primjedbe i prijedloge zainteresiranih gospodarskih subjekata te će o prihvaćanju ili neprihvaćanju primjedbi i prijedloga zainteresiranih subjekata izraditi izvješće te ga objaviti na svojim internetskim stranicama</w:t>
      </w:r>
      <w:r>
        <w:rPr>
          <w:rFonts w:ascii="Arial" w:hAnsi="Arial" w:cs="Arial"/>
          <w:sz w:val="24"/>
          <w:szCs w:val="24"/>
        </w:rPr>
        <w:t xml:space="preserve"> i u EOJN.</w:t>
      </w:r>
      <w:r w:rsidRPr="005F510C">
        <w:rPr>
          <w:rFonts w:ascii="Arial" w:hAnsi="Arial" w:cs="Arial"/>
          <w:sz w:val="24"/>
          <w:szCs w:val="24"/>
        </w:rPr>
        <w:t xml:space="preserve"> </w:t>
      </w:r>
    </w:p>
    <w:p w:rsidR="00F40A4D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</w:p>
    <w:p w:rsidR="00F40A4D" w:rsidRPr="005F510C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 xml:space="preserve">Prilog:    -  </w:t>
      </w:r>
      <w:r>
        <w:rPr>
          <w:rFonts w:ascii="Arial" w:hAnsi="Arial" w:cs="Arial"/>
          <w:sz w:val="24"/>
          <w:szCs w:val="24"/>
        </w:rPr>
        <w:t xml:space="preserve"> </w:t>
      </w:r>
      <w:r w:rsidRPr="005F510C">
        <w:rPr>
          <w:rFonts w:ascii="Arial" w:hAnsi="Arial" w:cs="Arial"/>
          <w:sz w:val="24"/>
          <w:szCs w:val="24"/>
        </w:rPr>
        <w:t xml:space="preserve">nacrt dokumentacije o nabavi  </w:t>
      </w:r>
    </w:p>
    <w:p w:rsidR="00F40A4D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  <w:r w:rsidRPr="005F510C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5F510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 </w:t>
      </w:r>
      <w:r w:rsidRPr="005F510C">
        <w:rPr>
          <w:rFonts w:ascii="Arial" w:hAnsi="Arial" w:cs="Arial"/>
          <w:sz w:val="24"/>
          <w:szCs w:val="24"/>
        </w:rPr>
        <w:t>nacrt troškovnika</w:t>
      </w:r>
      <w:r>
        <w:rPr>
          <w:rFonts w:ascii="Arial" w:hAnsi="Arial" w:cs="Arial"/>
          <w:sz w:val="24"/>
          <w:szCs w:val="24"/>
        </w:rPr>
        <w:t xml:space="preserve"> GRUPA1.</w:t>
      </w:r>
    </w:p>
    <w:p w:rsidR="00F40A4D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-   nacrt troškovnika GRUPA 2.</w:t>
      </w:r>
    </w:p>
    <w:p w:rsidR="00F40A4D" w:rsidRDefault="00F40A4D" w:rsidP="00F40A4D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-   glavni projekt   </w:t>
      </w:r>
    </w:p>
    <w:p w:rsidR="00B93CC5" w:rsidRPr="00EA38FB" w:rsidRDefault="00B93CC5" w:rsidP="00EA38FB"/>
    <w:sectPr w:rsidR="00B93CC5" w:rsidRPr="00EA38FB" w:rsidSect="000866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0B" w:rsidRDefault="000F010B" w:rsidP="000135A4">
      <w:pPr>
        <w:spacing w:after="0" w:line="240" w:lineRule="auto"/>
      </w:pPr>
      <w:r>
        <w:separator/>
      </w:r>
    </w:p>
  </w:endnote>
  <w:endnote w:type="continuationSeparator" w:id="0">
    <w:p w:rsidR="000F010B" w:rsidRDefault="000F010B" w:rsidP="00013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FD" w:rsidRDefault="008172F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037"/>
      <w:gridCol w:w="2796"/>
      <w:gridCol w:w="2706"/>
      <w:gridCol w:w="1749"/>
    </w:tblGrid>
    <w:tr w:rsidR="000135A4" w:rsidRPr="00B93CC5" w:rsidTr="00D21737">
      <w:tc>
        <w:tcPr>
          <w:tcW w:w="2265" w:type="dxa"/>
          <w:shd w:val="clear" w:color="auto" w:fill="auto"/>
        </w:tcPr>
        <w:p w:rsidR="000135A4" w:rsidRPr="00B93CC5" w:rsidRDefault="000F010B" w:rsidP="000135A4">
          <w:pPr>
            <w:pStyle w:val="Zaglavlje"/>
            <w:rPr>
              <w:sz w:val="16"/>
              <w:szCs w:val="16"/>
            </w:rPr>
          </w:pPr>
          <w:r w:rsidRPr="00B93CC5">
            <w:rPr>
              <w:noProof/>
              <w:sz w:val="16"/>
              <w:szCs w:val="16"/>
              <w:lang w:eastAsia="hr-HR"/>
            </w:rPr>
            <w:drawing>
              <wp:inline distT="0" distB="0" distL="0" distR="0">
                <wp:extent cx="1104900" cy="826770"/>
                <wp:effectExtent l="0" t="0" r="0" b="0"/>
                <wp:docPr id="30" name="Slika 30" descr="eu-fondov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-fondov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shd w:val="clear" w:color="auto" w:fill="auto"/>
        </w:tcPr>
        <w:p w:rsidR="000135A4" w:rsidRPr="00B93CC5" w:rsidRDefault="000F010B" w:rsidP="000135A4">
          <w:pPr>
            <w:pStyle w:val="Zaglavlje"/>
            <w:rPr>
              <w:sz w:val="16"/>
              <w:szCs w:val="16"/>
            </w:rPr>
          </w:pPr>
          <w:r w:rsidRPr="00B93CC5">
            <w:rPr>
              <w:noProof/>
              <w:sz w:val="16"/>
              <w:szCs w:val="16"/>
              <w:lang w:eastAsia="hr-HR"/>
            </w:rPr>
            <w:drawing>
              <wp:inline distT="0" distB="0" distL="0" distR="0">
                <wp:extent cx="1638300" cy="870585"/>
                <wp:effectExtent l="0" t="0" r="0" b="5715"/>
                <wp:docPr id="31" name="Slika 3" descr="Europski strukturni i investicijski fondo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 descr="Europski strukturni i investicijski fondo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shd w:val="clear" w:color="auto" w:fill="auto"/>
        </w:tcPr>
        <w:p w:rsidR="000135A4" w:rsidRPr="00B93CC5" w:rsidRDefault="000F010B" w:rsidP="000135A4">
          <w:pPr>
            <w:pStyle w:val="Zaglavlje"/>
            <w:rPr>
              <w:sz w:val="16"/>
              <w:szCs w:val="16"/>
            </w:rPr>
          </w:pPr>
          <w:r w:rsidRPr="00B93CC5">
            <w:rPr>
              <w:noProof/>
              <w:sz w:val="16"/>
              <w:szCs w:val="16"/>
              <w:lang w:eastAsia="hr-HR"/>
            </w:rPr>
            <w:drawing>
              <wp:inline distT="0" distB="0" distL="0" distR="0">
                <wp:extent cx="1572895" cy="812165"/>
                <wp:effectExtent l="0" t="0" r="8255" b="6985"/>
                <wp:docPr id="32" name="Slika 2" descr="OP konkurentnost i kohezija_BO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OP konkurentnost i kohezija_BO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shd w:val="clear" w:color="auto" w:fill="auto"/>
        </w:tcPr>
        <w:p w:rsidR="000135A4" w:rsidRPr="00B93CC5" w:rsidRDefault="000F010B" w:rsidP="000135A4">
          <w:pPr>
            <w:pStyle w:val="Zaglavlje"/>
            <w:rPr>
              <w:sz w:val="16"/>
              <w:szCs w:val="16"/>
            </w:rPr>
          </w:pPr>
          <w:r w:rsidRPr="00B93CC5">
            <w:rPr>
              <w:noProof/>
              <w:sz w:val="16"/>
              <w:szCs w:val="16"/>
              <w:lang w:eastAsia="hr-HR"/>
            </w:rPr>
            <w:drawing>
              <wp:inline distT="0" distB="0" distL="0" distR="0">
                <wp:extent cx="848360" cy="753745"/>
                <wp:effectExtent l="0" t="0" r="8890" b="8255"/>
                <wp:docPr id="33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360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135A4" w:rsidRPr="000135A4" w:rsidTr="00D21737">
      <w:tc>
        <w:tcPr>
          <w:tcW w:w="9062" w:type="dxa"/>
          <w:gridSpan w:val="4"/>
          <w:shd w:val="clear" w:color="auto" w:fill="auto"/>
        </w:tcPr>
        <w:p w:rsidR="000135A4" w:rsidRPr="008172FD" w:rsidRDefault="000135A4" w:rsidP="000135A4">
          <w:pPr>
            <w:pStyle w:val="Zaglavlje"/>
            <w:jc w:val="center"/>
            <w:rPr>
              <w:rFonts w:ascii="Arial" w:hAnsi="Arial" w:cs="Arial"/>
              <w:sz w:val="18"/>
              <w:szCs w:val="18"/>
            </w:rPr>
          </w:pPr>
          <w:r w:rsidRPr="008172FD">
            <w:rPr>
              <w:rFonts w:ascii="Arial" w:hAnsi="Arial" w:cs="Arial"/>
              <w:sz w:val="18"/>
              <w:szCs w:val="18"/>
            </w:rPr>
            <w:t>Projekt je sufinancirala Europska unija iz Kohezijskog fonda</w:t>
          </w:r>
        </w:p>
        <w:p w:rsidR="000135A4" w:rsidRPr="000135A4" w:rsidRDefault="000135A4" w:rsidP="000135A4">
          <w:pPr>
            <w:pStyle w:val="Zaglavlje"/>
            <w:jc w:val="center"/>
            <w:rPr>
              <w:sz w:val="20"/>
              <w:szCs w:val="20"/>
            </w:rPr>
          </w:pPr>
          <w:r w:rsidRPr="008172FD">
            <w:rPr>
              <w:rFonts w:ascii="Arial" w:hAnsi="Arial" w:cs="Arial"/>
              <w:sz w:val="18"/>
              <w:szCs w:val="18"/>
            </w:rPr>
            <w:t xml:space="preserve">Građenje i opremanje – </w:t>
          </w:r>
          <w:proofErr w:type="spellStart"/>
          <w:r w:rsidRPr="008172FD">
            <w:rPr>
              <w:rFonts w:ascii="Arial" w:hAnsi="Arial" w:cs="Arial"/>
              <w:sz w:val="18"/>
              <w:szCs w:val="18"/>
            </w:rPr>
            <w:t>Reciklažno</w:t>
          </w:r>
          <w:proofErr w:type="spellEnd"/>
          <w:r w:rsidRPr="008172FD">
            <w:rPr>
              <w:rFonts w:ascii="Arial" w:hAnsi="Arial" w:cs="Arial"/>
              <w:sz w:val="18"/>
              <w:szCs w:val="18"/>
            </w:rPr>
            <w:t xml:space="preserve"> dvorište </w:t>
          </w:r>
          <w:proofErr w:type="spellStart"/>
          <w:r w:rsidRPr="008172FD">
            <w:rPr>
              <w:rFonts w:ascii="Arial" w:hAnsi="Arial" w:cs="Arial"/>
              <w:sz w:val="18"/>
              <w:szCs w:val="18"/>
            </w:rPr>
            <w:t>Tarno</w:t>
          </w:r>
          <w:proofErr w:type="spellEnd"/>
          <w:r w:rsidRPr="008172FD">
            <w:rPr>
              <w:rFonts w:ascii="Arial" w:hAnsi="Arial" w:cs="Arial"/>
              <w:sz w:val="18"/>
              <w:szCs w:val="18"/>
            </w:rPr>
            <w:t xml:space="preserve"> – Ivanić-Grad</w:t>
          </w:r>
          <w:r w:rsidR="00B93CC5" w:rsidRPr="008172FD">
            <w:rPr>
              <w:rFonts w:ascii="Arial" w:hAnsi="Arial" w:cs="Arial"/>
              <w:sz w:val="18"/>
              <w:szCs w:val="18"/>
            </w:rPr>
            <w:t xml:space="preserve"> (KK.06.3.1.03.0095)</w:t>
          </w:r>
        </w:p>
      </w:tc>
    </w:tr>
  </w:tbl>
  <w:p w:rsidR="000135A4" w:rsidRDefault="000135A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FD" w:rsidRDefault="008172F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0B" w:rsidRDefault="000F010B" w:rsidP="000135A4">
      <w:pPr>
        <w:spacing w:after="0" w:line="240" w:lineRule="auto"/>
      </w:pPr>
      <w:r>
        <w:separator/>
      </w:r>
    </w:p>
  </w:footnote>
  <w:footnote w:type="continuationSeparator" w:id="0">
    <w:p w:rsidR="000F010B" w:rsidRDefault="000F010B" w:rsidP="00013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FD" w:rsidRDefault="008172F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FD" w:rsidRDefault="008172F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FD" w:rsidRDefault="008172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0B"/>
    <w:rsid w:val="000135A4"/>
    <w:rsid w:val="00086681"/>
    <w:rsid w:val="000F010B"/>
    <w:rsid w:val="0013723C"/>
    <w:rsid w:val="0039342E"/>
    <w:rsid w:val="008172FD"/>
    <w:rsid w:val="0086792D"/>
    <w:rsid w:val="00B93CC5"/>
    <w:rsid w:val="00D21737"/>
    <w:rsid w:val="00D80972"/>
    <w:rsid w:val="00EA38FB"/>
    <w:rsid w:val="00F4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1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135A4"/>
  </w:style>
  <w:style w:type="paragraph" w:styleId="Podnoje">
    <w:name w:val="footer"/>
    <w:basedOn w:val="Normal"/>
    <w:link w:val="PodnojeChar"/>
    <w:uiPriority w:val="99"/>
    <w:unhideWhenUsed/>
    <w:rsid w:val="0001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135A4"/>
  </w:style>
  <w:style w:type="table" w:styleId="Reetkatablice">
    <w:name w:val="Table Grid"/>
    <w:basedOn w:val="Obinatablica"/>
    <w:uiPriority w:val="39"/>
    <w:rsid w:val="00137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40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0A4D"/>
    <w:rPr>
      <w:rFonts w:ascii="Tahoma" w:hAnsi="Tahoma" w:cs="Tahoma"/>
      <w:sz w:val="16"/>
      <w:szCs w:val="16"/>
      <w:lang w:eastAsia="en-US"/>
    </w:rPr>
  </w:style>
  <w:style w:type="paragraph" w:styleId="StandardWeb">
    <w:name w:val="Normal (Web)"/>
    <w:basedOn w:val="Normal"/>
    <w:uiPriority w:val="99"/>
    <w:unhideWhenUsed/>
    <w:rsid w:val="00F40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F40A4D"/>
    <w:rPr>
      <w:color w:val="0000FF"/>
      <w:u w:val="single"/>
    </w:rPr>
  </w:style>
  <w:style w:type="paragraph" w:customStyle="1" w:styleId="Standard">
    <w:name w:val="Standard"/>
    <w:rsid w:val="00F40A4D"/>
    <w:pPr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40A4D"/>
    <w:pPr>
      <w:jc w:val="center"/>
    </w:pPr>
  </w:style>
  <w:style w:type="paragraph" w:styleId="Bezproreda">
    <w:name w:val="No Spacing"/>
    <w:uiPriority w:val="1"/>
    <w:qFormat/>
    <w:rsid w:val="00F40A4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1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135A4"/>
  </w:style>
  <w:style w:type="paragraph" w:styleId="Podnoje">
    <w:name w:val="footer"/>
    <w:basedOn w:val="Normal"/>
    <w:link w:val="PodnojeChar"/>
    <w:uiPriority w:val="99"/>
    <w:unhideWhenUsed/>
    <w:rsid w:val="0001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135A4"/>
  </w:style>
  <w:style w:type="table" w:styleId="Reetkatablice">
    <w:name w:val="Table Grid"/>
    <w:basedOn w:val="Obinatablica"/>
    <w:uiPriority w:val="39"/>
    <w:rsid w:val="00137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40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0A4D"/>
    <w:rPr>
      <w:rFonts w:ascii="Tahoma" w:hAnsi="Tahoma" w:cs="Tahoma"/>
      <w:sz w:val="16"/>
      <w:szCs w:val="16"/>
      <w:lang w:eastAsia="en-US"/>
    </w:rPr>
  </w:style>
  <w:style w:type="paragraph" w:styleId="StandardWeb">
    <w:name w:val="Normal (Web)"/>
    <w:basedOn w:val="Normal"/>
    <w:uiPriority w:val="99"/>
    <w:unhideWhenUsed/>
    <w:rsid w:val="00F40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F40A4D"/>
    <w:rPr>
      <w:color w:val="0000FF"/>
      <w:u w:val="single"/>
    </w:rPr>
  </w:style>
  <w:style w:type="paragraph" w:customStyle="1" w:styleId="Standard">
    <w:name w:val="Standard"/>
    <w:rsid w:val="00F40A4D"/>
    <w:pPr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40A4D"/>
    <w:pPr>
      <w:jc w:val="center"/>
    </w:pPr>
  </w:style>
  <w:style w:type="paragraph" w:styleId="Bezproreda">
    <w:name w:val="No Spacing"/>
    <w:uiPriority w:val="1"/>
    <w:qFormat/>
    <w:rsid w:val="00F40A4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ojn.nn.hr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EA69B-9340-4238-9A43-58E77A49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mandić</dc:creator>
  <cp:lastModifiedBy>Vidosava Hrvojic</cp:lastModifiedBy>
  <cp:revision>3</cp:revision>
  <dcterms:created xsi:type="dcterms:W3CDTF">2019-05-03T10:34:00Z</dcterms:created>
  <dcterms:modified xsi:type="dcterms:W3CDTF">2019-05-03T10:35:00Z</dcterms:modified>
</cp:coreProperties>
</file>